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F9" w:rsidRPr="000973F6" w:rsidRDefault="008D4FF9" w:rsidP="008D4FF9">
      <w:pPr>
        <w:tabs>
          <w:tab w:val="left" w:pos="284"/>
          <w:tab w:val="left" w:pos="851"/>
          <w:tab w:val="left" w:pos="1701"/>
          <w:tab w:val="right" w:pos="822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ผลกระทบและความคุ้มค่า</w:t>
      </w:r>
    </w:p>
    <w:p w:rsidR="008D4FF9" w:rsidRPr="000973F6" w:rsidRDefault="008D4FF9" w:rsidP="008D4FF9">
      <w:pPr>
        <w:tabs>
          <w:tab w:val="left" w:pos="284"/>
          <w:tab w:val="left" w:pos="851"/>
          <w:tab w:val="left" w:pos="1170"/>
          <w:tab w:val="left" w:pos="1701"/>
          <w:tab w:val="righ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ผู้ซึ่งได้รับผลกระทบจากการบังคับใช้กฎหมาย</w:t>
      </w:r>
    </w:p>
    <w:p w:rsidR="008D4FF9" w:rsidRPr="003D7CCD" w:rsidRDefault="008D4FF9" w:rsidP="008D4FF9">
      <w:pPr>
        <w:tabs>
          <w:tab w:val="left" w:pos="0"/>
          <w:tab w:val="right" w:pos="1260"/>
        </w:tabs>
        <w:spacing w:after="0" w:line="240" w:lineRule="auto"/>
        <w:ind w:left="1211" w:hanging="311"/>
        <w:rPr>
          <w:rFonts w:ascii="TH SarabunPSK" w:hAnsi="TH SarabunPSK" w:cs="TH SarabunPSK"/>
          <w:sz w:val="32"/>
          <w:szCs w:val="32"/>
        </w:rPr>
      </w:pPr>
      <w:r w:rsidRPr="003D7CCD">
        <w:rPr>
          <w:rFonts w:ascii="TH SarabunPSK" w:hAnsi="TH SarabunPSK" w:cs="TH SarabunPSK"/>
          <w:sz w:val="32"/>
          <w:szCs w:val="32"/>
        </w:rPr>
        <w:sym w:font="Wingdings" w:char="F0FE"/>
      </w:r>
      <w:r w:rsidRPr="003D7CCD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ผู้มีหน้าที่ตามร่างกฎหมายหรือที่จะได้รับผลกระทบจากร่างกฎหมายนั้นโดยตรง   </w:t>
      </w:r>
      <w:bookmarkStart w:id="0" w:name="_Hlk497087317"/>
    </w:p>
    <w:p w:rsidR="008D4FF9" w:rsidRDefault="008D4FF9" w:rsidP="008D4FF9">
      <w:pPr>
        <w:tabs>
          <w:tab w:val="left" w:pos="0"/>
          <w:tab w:val="right" w:pos="1260"/>
        </w:tabs>
        <w:spacing w:after="0" w:line="240" w:lineRule="auto"/>
        <w:ind w:left="1211" w:hanging="311"/>
        <w:rPr>
          <w:rFonts w:ascii="TH SarabunPSK" w:hAnsi="TH SarabunPSK" w:cs="TH SarabunPSK"/>
          <w:sz w:val="32"/>
          <w:szCs w:val="32"/>
        </w:rPr>
      </w:pPr>
      <w:r w:rsidRPr="000973F6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24"/>
          <w:szCs w:val="32"/>
          <w:cs/>
        </w:rPr>
        <w:t>๑. สมาชิกสหกรณ์</w:t>
      </w:r>
    </w:p>
    <w:p w:rsidR="008D4FF9" w:rsidRDefault="008D4FF9" w:rsidP="008D4FF9">
      <w:pPr>
        <w:tabs>
          <w:tab w:val="left" w:pos="0"/>
          <w:tab w:val="right" w:pos="1260"/>
        </w:tabs>
        <w:spacing w:after="0" w:line="240" w:lineRule="auto"/>
        <w:ind w:left="1211" w:hanging="311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๒. คณะกรรมการดำเนินการสหกรณ์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ผู้จัดการ และเจ้าหน้าที่ของสหกรณ์</w:t>
      </w:r>
    </w:p>
    <w:p w:rsidR="008D4FF9" w:rsidRDefault="008D4FF9" w:rsidP="008D4FF9">
      <w:pPr>
        <w:tabs>
          <w:tab w:val="left" w:pos="0"/>
          <w:tab w:val="right" w:pos="1260"/>
        </w:tabs>
        <w:spacing w:after="0" w:line="240" w:lineRule="auto"/>
        <w:ind w:left="1211" w:hanging="311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๓. สหกรณ์ (นิติบุคคลเอกชน)</w:t>
      </w:r>
    </w:p>
    <w:p w:rsidR="008D4FF9" w:rsidRPr="006A55C5" w:rsidRDefault="008D4FF9" w:rsidP="008D4FF9">
      <w:pPr>
        <w:tabs>
          <w:tab w:val="left" w:pos="0"/>
          <w:tab w:val="right" w:pos="1260"/>
        </w:tabs>
        <w:spacing w:after="0" w:line="240" w:lineRule="auto"/>
        <w:ind w:left="1211" w:hanging="311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๔. เจ้าหน้าที่ของรัฐ หน่วยงานที่เกี่ยวข้อง </w:t>
      </w:r>
    </w:p>
    <w:p w:rsidR="008D4FF9" w:rsidRPr="000973F6" w:rsidRDefault="008D4FF9" w:rsidP="008D4FF9">
      <w:pPr>
        <w:tabs>
          <w:tab w:val="left" w:pos="0"/>
          <w:tab w:val="right" w:pos="1260"/>
        </w:tabs>
        <w:spacing w:after="0" w:line="240" w:lineRule="auto"/>
        <w:ind w:firstLine="900"/>
        <w:rPr>
          <w:rFonts w:ascii="TH SarabunPSK" w:hAnsi="TH SarabunPSK" w:cs="TH SarabunPSK"/>
          <w:b/>
          <w:bCs/>
          <w:sz w:val="32"/>
          <w:szCs w:val="32"/>
        </w:rPr>
      </w:pPr>
    </w:p>
    <w:bookmarkEnd w:id="0"/>
    <w:p w:rsidR="008D4FF9" w:rsidRDefault="008D4FF9" w:rsidP="008D4FF9">
      <w:pPr>
        <w:tabs>
          <w:tab w:val="left" w:pos="0"/>
          <w:tab w:val="right" w:pos="1134"/>
          <w:tab w:val="left" w:pos="8280"/>
        </w:tabs>
        <w:spacing w:after="0" w:line="240" w:lineRule="auto"/>
        <w:ind w:left="1211" w:hanging="311"/>
        <w:rPr>
          <w:rFonts w:ascii="TH SarabunPSK" w:hAnsi="TH SarabunPSK" w:cs="TH SarabunPSK"/>
          <w:sz w:val="32"/>
          <w:szCs w:val="32"/>
        </w:rPr>
      </w:pPr>
      <w:r w:rsidRPr="003D7CCD">
        <w:rPr>
          <w:rFonts w:ascii="TH SarabunPSK" w:hAnsi="TH SarabunPSK" w:cs="TH SarabunPSK"/>
          <w:sz w:val="32"/>
          <w:szCs w:val="32"/>
        </w:rPr>
        <w:sym w:font="Wingdings" w:char="F0FE"/>
      </w:r>
      <w:r w:rsidRPr="003D7C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7CCD">
        <w:rPr>
          <w:rFonts w:ascii="TH SarabunPSK" w:hAnsi="TH SarabunPSK" w:cs="TH SarabunPSK"/>
          <w:b/>
          <w:bCs/>
          <w:sz w:val="32"/>
          <w:szCs w:val="32"/>
          <w:cs/>
        </w:rPr>
        <w:t>ผู้ที่อยู่ในพื้นที่ที่อาจได้รับผลกระทบจากร่างกฎหมาย</w:t>
      </w:r>
      <w:r w:rsidRPr="003D7CC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D4FF9" w:rsidRPr="003D7CCD" w:rsidRDefault="008D4FF9" w:rsidP="008D4FF9">
      <w:pPr>
        <w:tabs>
          <w:tab w:val="left" w:pos="0"/>
          <w:tab w:val="right" w:pos="1134"/>
          <w:tab w:val="left" w:pos="8280"/>
        </w:tabs>
        <w:spacing w:after="0" w:line="240" w:lineRule="auto"/>
        <w:ind w:left="1211" w:hanging="31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D7CCD">
        <w:rPr>
          <w:rFonts w:ascii="TH SarabunPSK" w:hAnsi="TH SarabunPSK" w:cs="TH SarabunPSK"/>
          <w:sz w:val="32"/>
          <w:szCs w:val="32"/>
          <w:u w:val="dotted"/>
          <w:cs/>
        </w:rPr>
        <w:t>ทั้งประเทศ</w:t>
      </w:r>
      <w:r w:rsidRPr="003D7CCD">
        <w:rPr>
          <w:rFonts w:ascii="TH SarabunPSK" w:hAnsi="TH SarabunPSK" w:cs="TH SarabunPSK"/>
          <w:sz w:val="32"/>
          <w:szCs w:val="32"/>
          <w:cs/>
        </w:rPr>
        <w:tab/>
      </w:r>
    </w:p>
    <w:p w:rsidR="008D4FF9" w:rsidRPr="000973F6" w:rsidRDefault="008D4FF9" w:rsidP="008D4FF9">
      <w:pPr>
        <w:tabs>
          <w:tab w:val="left" w:pos="0"/>
          <w:tab w:val="right" w:pos="1134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</w:p>
    <w:p w:rsidR="008D4FF9" w:rsidRPr="000973F6" w:rsidRDefault="008D4FF9" w:rsidP="008D4FF9">
      <w:pPr>
        <w:tabs>
          <w:tab w:val="left" w:pos="284"/>
          <w:tab w:val="left" w:pos="851"/>
          <w:tab w:val="left" w:pos="1170"/>
          <w:tab w:val="left" w:pos="1701"/>
          <w:tab w:val="righ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tab/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ผลกระทบที่เกิดขึ้นแก่บุคคลดังกล่าว</w:t>
      </w:r>
    </w:p>
    <w:p w:rsidR="008D4FF9" w:rsidRPr="003D7CCD" w:rsidRDefault="008D4FF9" w:rsidP="008D4FF9">
      <w:pPr>
        <w:tabs>
          <w:tab w:val="left" w:pos="284"/>
          <w:tab w:val="left" w:pos="851"/>
          <w:tab w:val="left" w:pos="1170"/>
          <w:tab w:val="left" w:pos="1418"/>
          <w:tab w:val="left" w:pos="1560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7CCD">
        <w:rPr>
          <w:rFonts w:ascii="TH SarabunPSK" w:hAnsi="TH SarabunPSK" w:cs="TH SarabunPSK"/>
          <w:sz w:val="32"/>
          <w:szCs w:val="32"/>
        </w:rPr>
        <w:sym w:font="Wingdings" w:char="F0FE"/>
      </w:r>
      <w:r w:rsidRPr="003D7CCD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ด้านเศรษฐกิจและสังคม</w:t>
      </w:r>
    </w:p>
    <w:p w:rsidR="008D4FF9" w:rsidRPr="000973F6" w:rsidRDefault="008D4FF9" w:rsidP="008D4FF9">
      <w:pPr>
        <w:tabs>
          <w:tab w:val="left" w:pos="284"/>
          <w:tab w:val="left" w:pos="851"/>
          <w:tab w:val="left" w:pos="1170"/>
          <w:tab w:val="left" w:pos="1418"/>
          <w:tab w:val="left" w:pos="1560"/>
          <w:tab w:val="right" w:pos="8222"/>
        </w:tabs>
        <w:spacing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- เชิงบวก</w:t>
      </w:r>
    </w:p>
    <w:p w:rsidR="008D4FF9" w:rsidRDefault="008D4FF9" w:rsidP="008D4FF9">
      <w:pPr>
        <w:tabs>
          <w:tab w:val="left" w:pos="284"/>
          <w:tab w:val="left" w:pos="851"/>
          <w:tab w:val="left" w:pos="1170"/>
          <w:tab w:val="left" w:pos="1350"/>
          <w:tab w:val="left" w:pos="1560"/>
          <w:tab w:val="right" w:pos="8222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73F6">
        <w:rPr>
          <w:rFonts w:ascii="TH SarabunPSK" w:hAnsi="TH SarabunPSK" w:cs="TH SarabunPSK"/>
          <w:spacing w:val="-8"/>
          <w:sz w:val="32"/>
          <w:szCs w:val="32"/>
          <w:cs/>
        </w:rPr>
        <w:t>เมื่อการแก้ไขปัญหาเกี่ยวกับการ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ดำเนินงานและการกำกับดูแลสหกรณ์</w:t>
      </w:r>
      <w:r w:rsidRPr="000973F6">
        <w:rPr>
          <w:rFonts w:ascii="TH SarabunPSK" w:hAnsi="TH SarabunPSK" w:cs="TH SarabunPSK"/>
          <w:spacing w:val="-8"/>
          <w:sz w:val="32"/>
          <w:szCs w:val="32"/>
          <w:cs/>
        </w:rPr>
        <w:t>เป็นไปด้วยความเรียบร้อย ผู้มีหน้าที่ตามกฎหมายรวมถึงเจ้าหน้าที่ที่เกี่ยวข้อง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สามารถออกหลักเกณฑ์ในการกำกับดูแลสหกรณ์ได้อย่างครอบคลุม</w:t>
      </w:r>
      <w:r w:rsidRPr="000973F6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สหกรณ์มีระบบการดำเนินงานและตรวจสอบภายในที่ครบวงจร </w:t>
      </w:r>
      <w:r w:rsidRPr="000973F6">
        <w:rPr>
          <w:rFonts w:ascii="TH SarabunPSK" w:hAnsi="TH SarabunPSK" w:cs="TH SarabunPSK"/>
          <w:spacing w:val="-8"/>
          <w:sz w:val="32"/>
          <w:szCs w:val="32"/>
          <w:cs/>
        </w:rPr>
        <w:t>ย่อมทำให้</w:t>
      </w:r>
      <w:r>
        <w:rPr>
          <w:rFonts w:ascii="TH SarabunPSK" w:hAnsi="TH SarabunPSK" w:cs="TH SarabunPSK"/>
          <w:spacing w:val="-8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สหกรณ์มีความเข้มแข็ง อันจะส่งผลดีต่อสหกรณ์และสมาชิก รวมถึงระบบ</w:t>
      </w:r>
      <w:r w:rsidRPr="000973F6">
        <w:rPr>
          <w:rFonts w:ascii="TH SarabunPSK" w:hAnsi="TH SarabunPSK" w:cs="TH SarabunPSK"/>
          <w:sz w:val="32"/>
          <w:szCs w:val="32"/>
          <w:cs/>
        </w:rPr>
        <w:t>เศรษฐกิจของประเท</w:t>
      </w:r>
      <w:r>
        <w:rPr>
          <w:rFonts w:ascii="TH SarabunPSK" w:hAnsi="TH SarabunPSK" w:cs="TH SarabunPSK" w:hint="cs"/>
          <w:sz w:val="32"/>
          <w:szCs w:val="32"/>
          <w:cs/>
        </w:rPr>
        <w:t>ศโดยรวม</w:t>
      </w:r>
    </w:p>
    <w:p w:rsidR="008D4FF9" w:rsidRPr="000973F6" w:rsidRDefault="008D4FF9" w:rsidP="008D4FF9">
      <w:pPr>
        <w:tabs>
          <w:tab w:val="left" w:pos="284"/>
          <w:tab w:val="left" w:pos="851"/>
          <w:tab w:val="left" w:pos="1170"/>
          <w:tab w:val="left" w:pos="1350"/>
          <w:tab w:val="left" w:pos="1560"/>
          <w:tab w:val="right" w:pos="8222"/>
        </w:tabs>
        <w:spacing w:after="0" w:line="240" w:lineRule="auto"/>
        <w:ind w:firstLine="851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7717">
        <w:rPr>
          <w:rFonts w:ascii="TH SarabunPSK" w:hAnsi="TH SarabunPSK" w:cs="TH SarabunPSK" w:hint="cs"/>
          <w:spacing w:val="-4"/>
          <w:sz w:val="32"/>
          <w:szCs w:val="32"/>
          <w:cs/>
        </w:rPr>
        <w:t>นอกจากนี้ การกำหนด</w:t>
      </w:r>
      <w:r w:rsidRPr="00917717">
        <w:rPr>
          <w:rFonts w:ascii="TH SarabunPSK" w:hAnsi="TH SarabunPSK" w:cs="TH SarabunPSK"/>
          <w:spacing w:val="-4"/>
          <w:sz w:val="32"/>
          <w:szCs w:val="32"/>
          <w:cs/>
        </w:rPr>
        <w:t>ให้เยาวชนสามารถเป็นสมาชิกสมทบ</w:t>
      </w:r>
      <w:r w:rsidRPr="00917717">
        <w:rPr>
          <w:rFonts w:ascii="TH SarabunPSK" w:hAnsi="TH SarabunPSK" w:cs="TH SarabunPSK" w:hint="cs"/>
          <w:spacing w:val="-4"/>
          <w:sz w:val="32"/>
          <w:szCs w:val="32"/>
          <w:cs/>
        </w:rPr>
        <w:t>ของสหกรณ์ได้</w:t>
      </w:r>
      <w:r w:rsidRPr="0091771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917717">
        <w:rPr>
          <w:rFonts w:ascii="TH SarabunPSK" w:hAnsi="TH SarabunPSK" w:cs="TH SarabunPSK" w:hint="cs"/>
          <w:spacing w:val="-4"/>
          <w:sz w:val="32"/>
          <w:szCs w:val="32"/>
          <w:cs/>
        </w:rPr>
        <w:t>จะ</w:t>
      </w:r>
      <w:r w:rsidRPr="00917717">
        <w:rPr>
          <w:rFonts w:ascii="TH SarabunPSK" w:hAnsi="TH SarabunPSK" w:cs="TH SarabunPSK"/>
          <w:spacing w:val="-4"/>
          <w:sz w:val="32"/>
          <w:szCs w:val="32"/>
          <w:cs/>
        </w:rPr>
        <w:t>เป็นการ</w:t>
      </w:r>
      <w:r>
        <w:rPr>
          <w:rFonts w:ascii="TH SarabunPSK" w:hAnsi="TH SarabunPSK" w:cs="TH SarabunPSK" w:hint="cs"/>
          <w:sz w:val="32"/>
          <w:szCs w:val="32"/>
          <w:cs/>
        </w:rPr>
        <w:t>แนะนำให้เยาวชนเรียนรู้เรื่องระบบสหกรณ์ รวมไปถึงการ</w:t>
      </w:r>
      <w:r w:rsidRPr="00917717">
        <w:rPr>
          <w:rFonts w:ascii="TH SarabunPSK" w:hAnsi="TH SarabunPSK" w:cs="TH SarabunPSK"/>
          <w:sz w:val="32"/>
          <w:szCs w:val="32"/>
          <w:cs/>
        </w:rPr>
        <w:t>ส่งเสริมการออม</w:t>
      </w:r>
      <w:r>
        <w:rPr>
          <w:rFonts w:ascii="TH SarabunPSK" w:hAnsi="TH SarabunPSK" w:cs="TH SarabunPSK" w:hint="cs"/>
          <w:sz w:val="32"/>
          <w:szCs w:val="32"/>
          <w:cs/>
        </w:rPr>
        <w:t>แก่เยาวชนด้วย</w:t>
      </w:r>
      <w:r w:rsidRPr="0091771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D4FF9" w:rsidRPr="000973F6" w:rsidRDefault="008D4FF9" w:rsidP="008D4FF9">
      <w:pPr>
        <w:tabs>
          <w:tab w:val="left" w:pos="284"/>
          <w:tab w:val="left" w:pos="851"/>
          <w:tab w:val="left" w:pos="1170"/>
          <w:tab w:val="left" w:pos="1350"/>
          <w:tab w:val="left" w:pos="1560"/>
          <w:tab w:val="right" w:pos="8222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73F6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ผู้ได้รับผลกระทบเชิงบวก</w:t>
      </w:r>
    </w:p>
    <w:p w:rsidR="008D4FF9" w:rsidRPr="003C051F" w:rsidRDefault="008D4FF9" w:rsidP="008D4FF9">
      <w:pPr>
        <w:tabs>
          <w:tab w:val="left" w:pos="284"/>
          <w:tab w:val="left" w:pos="851"/>
          <w:tab w:val="left" w:pos="1170"/>
          <w:tab w:val="left" w:pos="1350"/>
          <w:tab w:val="left" w:pos="1560"/>
          <w:tab w:val="right" w:pos="8222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051F">
        <w:rPr>
          <w:rFonts w:ascii="TH SarabunPSK" w:hAnsi="TH SarabunPSK" w:cs="TH SarabunPSK"/>
          <w:sz w:val="32"/>
          <w:szCs w:val="32"/>
          <w:cs/>
        </w:rPr>
        <w:t xml:space="preserve">หน่วยงานของรัฐทุกหน่วยงาน </w:t>
      </w:r>
      <w:r w:rsidRPr="003C051F">
        <w:rPr>
          <w:rFonts w:ascii="TH SarabunPSK" w:hAnsi="TH SarabunPSK" w:cs="TH SarabunPSK" w:hint="cs"/>
          <w:sz w:val="32"/>
          <w:szCs w:val="32"/>
          <w:cs/>
        </w:rPr>
        <w:t xml:space="preserve">สหกรณ์และสมาชิกทั่วประเทศ </w:t>
      </w:r>
      <w:r w:rsidRPr="003C051F">
        <w:rPr>
          <w:rFonts w:ascii="TH SarabunPSK" w:hAnsi="TH SarabunPSK" w:cs="TH SarabunPSK"/>
          <w:sz w:val="32"/>
          <w:szCs w:val="32"/>
          <w:cs/>
        </w:rPr>
        <w:t>และประชาชน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C051F">
        <w:rPr>
          <w:rFonts w:ascii="TH SarabunPSK" w:hAnsi="TH SarabunPSK" w:cs="TH SarabunPSK"/>
          <w:sz w:val="32"/>
          <w:szCs w:val="32"/>
          <w:cs/>
        </w:rPr>
        <w:t>ทุกภาคส่วน</w:t>
      </w:r>
    </w:p>
    <w:p w:rsidR="008D4FF9" w:rsidRPr="000973F6" w:rsidRDefault="008D4FF9" w:rsidP="008D4FF9">
      <w:pPr>
        <w:tabs>
          <w:tab w:val="left" w:pos="284"/>
          <w:tab w:val="left" w:pos="851"/>
          <w:tab w:val="left" w:pos="1170"/>
          <w:tab w:val="left" w:pos="1350"/>
          <w:tab w:val="left" w:pos="1560"/>
          <w:tab w:val="right" w:pos="8222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8D4FF9" w:rsidRDefault="008D4FF9" w:rsidP="008D4FF9">
      <w:pPr>
        <w:tabs>
          <w:tab w:val="left" w:pos="284"/>
          <w:tab w:val="left" w:pos="851"/>
          <w:tab w:val="left" w:pos="1170"/>
          <w:tab w:val="left" w:pos="1418"/>
          <w:tab w:val="left" w:pos="1560"/>
          <w:tab w:val="right" w:pos="8222"/>
        </w:tabs>
        <w:spacing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tab/>
        <w:t>เชิงลบ</w:t>
      </w:r>
      <w:r w:rsidRPr="000973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D4FF9" w:rsidRPr="00121059" w:rsidRDefault="008D4FF9" w:rsidP="008D4FF9">
      <w:pPr>
        <w:tabs>
          <w:tab w:val="left" w:pos="284"/>
          <w:tab w:val="left" w:pos="851"/>
          <w:tab w:val="left" w:pos="1170"/>
          <w:tab w:val="left" w:pos="1418"/>
          <w:tab w:val="left" w:pos="1560"/>
          <w:tab w:val="right" w:pos="8222"/>
        </w:tabs>
        <w:spacing w:after="0" w:line="240" w:lineRule="auto"/>
        <w:ind w:firstLine="851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1059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8D4FF9" w:rsidRDefault="008D4FF9" w:rsidP="008D4FF9">
      <w:pPr>
        <w:tabs>
          <w:tab w:val="left" w:pos="284"/>
          <w:tab w:val="left" w:pos="851"/>
          <w:tab w:val="left" w:pos="1276"/>
          <w:tab w:val="left" w:pos="1418"/>
          <w:tab w:val="left" w:pos="1560"/>
          <w:tab w:val="right" w:pos="8222"/>
        </w:tabs>
        <w:spacing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t>ผู้ได้รับผลกระทบเชิงลบ</w:t>
      </w:r>
      <w:r w:rsidRPr="000973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D4FF9" w:rsidRPr="00121059" w:rsidRDefault="008D4FF9" w:rsidP="008D4FF9">
      <w:pPr>
        <w:tabs>
          <w:tab w:val="left" w:pos="284"/>
          <w:tab w:val="left" w:pos="851"/>
          <w:tab w:val="left" w:pos="1276"/>
          <w:tab w:val="left" w:pos="1418"/>
          <w:tab w:val="left" w:pos="1560"/>
          <w:tab w:val="right" w:pos="8222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121059">
        <w:rPr>
          <w:rFonts w:ascii="TH SarabunPSK" w:hAnsi="TH SarabunPSK" w:cs="TH SarabunPSK"/>
          <w:sz w:val="32"/>
          <w:szCs w:val="32"/>
        </w:rPr>
        <w:t>-</w:t>
      </w:r>
    </w:p>
    <w:p w:rsidR="008D4FF9" w:rsidRPr="000973F6" w:rsidRDefault="008D4FF9" w:rsidP="008D4FF9">
      <w:pPr>
        <w:tabs>
          <w:tab w:val="left" w:pos="284"/>
          <w:tab w:val="left" w:pos="851"/>
          <w:tab w:val="left" w:pos="1170"/>
          <w:tab w:val="left" w:pos="1350"/>
          <w:tab w:val="left" w:pos="1560"/>
          <w:tab w:val="right" w:pos="8222"/>
        </w:tabs>
        <w:spacing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D4FF9" w:rsidRDefault="008D4FF9" w:rsidP="008D4FF9">
      <w:pPr>
        <w:tabs>
          <w:tab w:val="left" w:pos="284"/>
          <w:tab w:val="left" w:pos="851"/>
          <w:tab w:val="left" w:pos="1170"/>
          <w:tab w:val="left" w:pos="1560"/>
          <w:tab w:val="left" w:pos="1985"/>
          <w:tab w:val="left" w:pos="2127"/>
          <w:tab w:val="righ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tab/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tab/>
        <w:t>สิทธิและเสรีภาพของบุคคลในเรื่องใดบ้างที่ต้องถูกจำกัด</w:t>
      </w:r>
    </w:p>
    <w:p w:rsidR="008D4FF9" w:rsidRDefault="008D4FF9" w:rsidP="008D4FF9">
      <w:pPr>
        <w:tabs>
          <w:tab w:val="left" w:pos="284"/>
          <w:tab w:val="left" w:pos="851"/>
          <w:tab w:val="left" w:pos="1170"/>
          <w:tab w:val="left" w:pos="1560"/>
          <w:tab w:val="left" w:pos="1985"/>
          <w:tab w:val="left" w:pos="2127"/>
          <w:tab w:val="right" w:pos="8222"/>
        </w:tabs>
        <w:spacing w:after="0" w:line="240" w:lineRule="auto"/>
        <w:rPr>
          <w:rFonts w:ascii="TH SarabunPSK" w:hAnsi="TH SarabunPSK" w:cs="TH SarabunPSK" w:hint="cs"/>
          <w:color w:val="000000"/>
          <w:sz w:val="32"/>
          <w:szCs w:val="32"/>
          <w:cs/>
          <w:lang w:eastAsia="zh-CN"/>
        </w:rPr>
      </w:pPr>
      <w:r>
        <w:rPr>
          <w:rFonts w:ascii="TH SarabunPSK" w:hAnsi="TH SarabunPSK" w:cs="TH SarabunPSK"/>
          <w:color w:val="000000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eastAsia="zh-CN"/>
        </w:rPr>
        <w:t>ร่าง</w:t>
      </w:r>
      <w:r w:rsidRPr="00CD6BF7">
        <w:rPr>
          <w:rFonts w:ascii="TH SarabunPSK" w:hAnsi="TH SarabunPSK" w:cs="TH SarabunPSK"/>
          <w:color w:val="000000"/>
          <w:sz w:val="32"/>
          <w:szCs w:val="32"/>
          <w:cs/>
          <w:lang w:eastAsia="zh-CN"/>
        </w:rPr>
        <w:t>พระราชบัญญัตินี้ม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eastAsia="zh-CN"/>
        </w:rPr>
        <w:t>ีการจำกัดสิทธิและเสรีภาพของบุคคลตามมาตรา ๔๒ ของรัฐธรรมนูญแห่งราชอาณาจักรไทย พุทธศักราช ๒๕๖๐ ซึ่งเป็นเรื่องเกี่ยวกับเสรีภาพในการรวมกันเป็นสมาคม สหกรณ์ สหภาพ องค์กร ชุมชน หรือหมูคณะอื่น</w:t>
      </w:r>
    </w:p>
    <w:p w:rsidR="008D4FF9" w:rsidRPr="000973F6" w:rsidRDefault="008D4FF9" w:rsidP="008D4FF9">
      <w:pPr>
        <w:tabs>
          <w:tab w:val="left" w:pos="284"/>
          <w:tab w:val="left" w:pos="851"/>
          <w:tab w:val="left" w:pos="1170"/>
          <w:tab w:val="left" w:pos="1560"/>
          <w:tab w:val="left" w:pos="1985"/>
          <w:tab w:val="left" w:pos="2127"/>
          <w:tab w:val="right" w:pos="8222"/>
        </w:tabs>
        <w:spacing w:after="0" w:line="240" w:lineRule="auto"/>
        <w:ind w:firstLine="902"/>
        <w:jc w:val="thaiDistribute"/>
        <w:rPr>
          <w:rFonts w:ascii="TH SarabunPSK" w:hAnsi="TH SarabunPSK" w:cs="TH SarabunPSK"/>
          <w:sz w:val="32"/>
          <w:szCs w:val="32"/>
        </w:rPr>
      </w:pPr>
    </w:p>
    <w:p w:rsidR="008D4FF9" w:rsidRPr="000973F6" w:rsidRDefault="008D4FF9" w:rsidP="008D4FF9">
      <w:pPr>
        <w:tabs>
          <w:tab w:val="left" w:pos="284"/>
          <w:tab w:val="left" w:pos="851"/>
          <w:tab w:val="left" w:pos="1170"/>
          <w:tab w:val="left" w:pos="1701"/>
          <w:tab w:val="left" w:pos="1800"/>
          <w:tab w:val="right" w:pos="822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การจำกัดนั้นเป็นการจำกัดเท่าที่จำเป็นหรือไม่ อย่างไร</w:t>
      </w:r>
    </w:p>
    <w:p w:rsidR="008D4FF9" w:rsidRDefault="008D4FF9" w:rsidP="008D4FF9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73F6">
        <w:rPr>
          <w:rFonts w:ascii="TH SarabunPSK" w:hAnsi="TH SarabunPSK" w:cs="TH SarabunPSK"/>
          <w:sz w:val="32"/>
          <w:szCs w:val="32"/>
          <w:cs/>
        </w:rPr>
        <w:tab/>
      </w:r>
      <w:r w:rsidRPr="003C051F">
        <w:rPr>
          <w:rFonts w:ascii="TH SarabunPSK" w:hAnsi="TH SarabunPSK" w:cs="TH SarabunPSK"/>
          <w:spacing w:val="-4"/>
          <w:sz w:val="32"/>
          <w:szCs w:val="32"/>
          <w:cs/>
        </w:rPr>
        <w:t>การจำกัดเสรีภาพของบุคคลตามพระราช</w:t>
      </w:r>
      <w:r w:rsidRPr="003C051F">
        <w:rPr>
          <w:rFonts w:ascii="TH SarabunPSK" w:hAnsi="TH SarabunPSK" w:cs="TH SarabunPSK" w:hint="cs"/>
          <w:spacing w:val="-4"/>
          <w:sz w:val="32"/>
          <w:szCs w:val="32"/>
          <w:cs/>
        </w:rPr>
        <w:t>บัญญัติ</w:t>
      </w:r>
      <w:r w:rsidRPr="003C051F">
        <w:rPr>
          <w:rFonts w:ascii="TH SarabunPSK" w:hAnsi="TH SarabunPSK" w:cs="TH SarabunPSK"/>
          <w:spacing w:val="-4"/>
          <w:sz w:val="32"/>
          <w:szCs w:val="32"/>
          <w:cs/>
        </w:rPr>
        <w:t xml:space="preserve">นี้เป็นการจำกัดเสรีภาพเท่าที่จำเป็นเท่านั้น  </w:t>
      </w:r>
      <w:r w:rsidRPr="000973F6">
        <w:rPr>
          <w:rFonts w:ascii="TH SarabunPSK" w:hAnsi="TH SarabunPSK" w:cs="TH SarabunPSK"/>
          <w:sz w:val="32"/>
          <w:szCs w:val="32"/>
          <w:cs/>
        </w:rPr>
        <w:t>ทั้งนี้ เพื่อ</w:t>
      </w:r>
      <w:r>
        <w:rPr>
          <w:rFonts w:ascii="TH SarabunPSK" w:hAnsi="TH SarabunPSK" w:cs="TH SarabunPSK" w:hint="cs"/>
          <w:sz w:val="32"/>
          <w:szCs w:val="32"/>
          <w:cs/>
        </w:rPr>
        <w:t>สร้างกลไกในการดำเนินงานของสหกรณ์ให้เป็นระบบและกำหนดหลักเกณฑ์ในการกำกับดูแลสหกรณ์ให้ชัดเจนและเหมาะสมกับการประกอบกิจการของสหกรณ์แต่ละประเภท</w:t>
      </w:r>
    </w:p>
    <w:p w:rsidR="008D4FF9" w:rsidRDefault="008D4FF9" w:rsidP="008D4FF9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D4FF9" w:rsidRDefault="008D4FF9" w:rsidP="008D4FF9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D4FF9" w:rsidRPr="008D4FF9" w:rsidRDefault="008D4FF9" w:rsidP="008D4FF9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</w:t>
      </w:r>
      <w:r w:rsidRPr="008D4FF9">
        <w:rPr>
          <w:rFonts w:ascii="TH SarabunIT๙" w:hAnsi="TH SarabunIT๙" w:cs="TH SarabunIT๙"/>
          <w:sz w:val="32"/>
          <w:szCs w:val="32"/>
        </w:rPr>
        <w:t>-2-</w:t>
      </w:r>
    </w:p>
    <w:p w:rsidR="008D4FF9" w:rsidRPr="000973F6" w:rsidRDefault="008D4FF9" w:rsidP="008D4FF9">
      <w:pPr>
        <w:tabs>
          <w:tab w:val="left" w:pos="284"/>
          <w:tab w:val="left" w:pos="851"/>
          <w:tab w:val="left" w:pos="1170"/>
          <w:tab w:val="left" w:pos="1701"/>
          <w:tab w:val="left" w:pos="1800"/>
          <w:tab w:val="right" w:pos="8222"/>
        </w:tabs>
        <w:spacing w:after="0" w:line="240" w:lineRule="auto"/>
        <w:ind w:firstLine="9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D4FF9" w:rsidRPr="000973F6" w:rsidRDefault="008D4FF9" w:rsidP="008D4FF9">
      <w:pPr>
        <w:tabs>
          <w:tab w:val="left" w:pos="284"/>
          <w:tab w:val="left" w:pos="851"/>
          <w:tab w:val="left" w:pos="1170"/>
          <w:tab w:val="left" w:pos="1560"/>
          <w:tab w:val="right" w:pos="822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tab/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ประโยชน์ที่ประชาชนและสังคมจะได้รับ</w:t>
      </w:r>
    </w:p>
    <w:p w:rsidR="008D4FF9" w:rsidRPr="000973F6" w:rsidRDefault="008D4FF9" w:rsidP="008D4FF9">
      <w:pPr>
        <w:tabs>
          <w:tab w:val="left" w:pos="0"/>
          <w:tab w:val="left" w:pos="284"/>
          <w:tab w:val="left" w:pos="851"/>
          <w:tab w:val="left" w:pos="1560"/>
          <w:tab w:val="right" w:pos="8222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tab/>
        <w:t>๔.๑</w:t>
      </w: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ประชาชนจะมีการดำรงชีวิตที่ดีขึ้นเพียงใด และเป็นการอำนวยความสะดวก</w:t>
      </w: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br/>
        <w:t>แก่ประชาชนมากน้อยเพียงใด</w:t>
      </w:r>
    </w:p>
    <w:p w:rsidR="008D4FF9" w:rsidRDefault="008D4FF9" w:rsidP="008D4FF9">
      <w:pPr>
        <w:tabs>
          <w:tab w:val="left" w:pos="0"/>
          <w:tab w:val="left" w:pos="851"/>
          <w:tab w:val="left" w:pos="1560"/>
          <w:tab w:val="right" w:pos="8222"/>
        </w:tabs>
        <w:spacing w:after="0" w:line="240" w:lineRule="auto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0973F6">
        <w:rPr>
          <w:rFonts w:ascii="TH SarabunPSK" w:hAnsi="TH SarabunPSK" w:cs="TH SarabunPSK"/>
          <w:sz w:val="32"/>
          <w:szCs w:val="32"/>
          <w:cs/>
        </w:rPr>
        <w:t>ร่างพระราช</w:t>
      </w:r>
      <w:r>
        <w:rPr>
          <w:rFonts w:ascii="TH SarabunPSK" w:hAnsi="TH SarabunPSK" w:cs="TH SarabunPSK" w:hint="cs"/>
          <w:sz w:val="32"/>
          <w:szCs w:val="32"/>
          <w:cs/>
        </w:rPr>
        <w:t>บัญญัติสหกรณ์</w:t>
      </w:r>
      <w:r w:rsidRPr="000973F6">
        <w:rPr>
          <w:rFonts w:ascii="TH SarabunPSK" w:hAnsi="TH SarabunPSK" w:cs="TH SarabunPSK"/>
          <w:sz w:val="32"/>
          <w:szCs w:val="32"/>
          <w:cs/>
        </w:rPr>
        <w:t xml:space="preserve"> (ฉบับที่ ..) พ.ศ. .... ได้แก้ไขเพิ่มเติมหลักการ</w:t>
      </w:r>
      <w:r>
        <w:rPr>
          <w:rFonts w:ascii="TH SarabunPSK" w:hAnsi="TH SarabunPSK" w:cs="TH SarabunPSK" w:hint="cs"/>
          <w:sz w:val="32"/>
          <w:szCs w:val="32"/>
          <w:cs/>
        </w:rPr>
        <w:t>ในเรื่องการเข้าเป็นสมาชิกของสหกรณ์ การดำเนินงานและการกำกับดูแลภายในของสหกรณ์แต่ละประเภท รวมถึงการกำกับดูแลการใช้อำนาจของนายทะเบียนสหกรณ์ อันจะทำให้ประชาชนที่เป็นสมาชิก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ของสหกรณ์หรือประชาชนที่ต้องการเข้าเป็นสมาชิกของสหกรณ์ได้รับการคุ้มครองผลประโยชน์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ของสมาชิกสหกรณ์และผู้มีส่วนได้เสียในผลประโยชน์ของสหกรณ์</w:t>
      </w:r>
      <w:r w:rsidRPr="000973F6">
        <w:rPr>
          <w:rFonts w:ascii="TH SarabunPSK" w:hAnsi="TH SarabunPSK" w:cs="TH SarabunPSK"/>
          <w:sz w:val="32"/>
          <w:szCs w:val="32"/>
          <w:cs/>
        </w:rPr>
        <w:t xml:space="preserve"> ในขณะเดียวกันได้กำหนดโทษ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0973F6">
        <w:rPr>
          <w:rFonts w:ascii="TH SarabunPSK" w:hAnsi="TH SarabunPSK" w:cs="TH SarabunPSK"/>
          <w:sz w:val="32"/>
          <w:szCs w:val="32"/>
          <w:cs/>
        </w:rPr>
        <w:t>ของการไม่ปฏิบัติตามกฎหมายไว้อย่างเหมาะสม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8D4FF9" w:rsidRPr="000973F6" w:rsidRDefault="008D4FF9" w:rsidP="008D4FF9">
      <w:pPr>
        <w:tabs>
          <w:tab w:val="left" w:pos="0"/>
          <w:tab w:val="left" w:pos="851"/>
          <w:tab w:val="left" w:pos="1560"/>
          <w:tab w:val="right" w:pos="8222"/>
        </w:tabs>
        <w:spacing w:after="0" w:line="240" w:lineRule="auto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8D4FF9" w:rsidRPr="000973F6" w:rsidRDefault="008D4FF9" w:rsidP="008D4FF9">
      <w:pPr>
        <w:tabs>
          <w:tab w:val="left" w:pos="0"/>
          <w:tab w:val="left" w:pos="284"/>
          <w:tab w:val="left" w:pos="851"/>
          <w:tab w:val="left" w:pos="1560"/>
          <w:tab w:val="right" w:pos="8222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tab/>
        <w:t>๔.๒</w:t>
      </w: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tab/>
        <w:t>เศรษฐกิจหรือสังคมมีการพัฒนาอย่างยั่งยืนได้เพียงใด</w:t>
      </w:r>
    </w:p>
    <w:p w:rsidR="008D4FF9" w:rsidRPr="000973F6" w:rsidRDefault="008D4FF9" w:rsidP="008D4FF9">
      <w:pPr>
        <w:tabs>
          <w:tab w:val="left" w:pos="1560"/>
          <w:tab w:val="left" w:pos="1890"/>
          <w:tab w:val="left" w:pos="2160"/>
          <w:tab w:val="left" w:pos="225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0973F6">
        <w:rPr>
          <w:rFonts w:ascii="TH SarabunPSK" w:hAnsi="TH SarabunPSK" w:cs="TH SarabunPSK"/>
          <w:sz w:val="32"/>
          <w:szCs w:val="32"/>
        </w:rPr>
        <w:tab/>
      </w:r>
      <w:r w:rsidRPr="000973F6">
        <w:rPr>
          <w:rFonts w:ascii="TH SarabunPSK" w:hAnsi="TH SarabunPSK" w:cs="TH SarabunPSK"/>
          <w:spacing w:val="-8"/>
          <w:sz w:val="32"/>
          <w:szCs w:val="32"/>
          <w:cs/>
        </w:rPr>
        <w:t>การแก้ไขเพิ่มเติมกฎหมายว่าด้วย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สหกรณ์ โดยเฉพาะการเพิ่มหมวดเรื่องการดำเนินงานและการกำกับดูแลสหกรณ์ออมทรัพย์และสหกรณ์เครดิตยู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เนี่ยน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>จะช่วยแก้ไขปัญหาการทุจริตในระบบสหกรณ์และการดำเนินการที่ไม่เป็นไปตามวัตถุประสงค์ของสหกรณ์ อันจะทำให้ประชาชนที่เป็นสมาชิก</w:t>
      </w:r>
      <w:r>
        <w:rPr>
          <w:rFonts w:ascii="TH SarabunPSK" w:hAnsi="TH SarabunPSK" w:cs="TH SarabunPSK"/>
          <w:spacing w:val="-8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ของสหกรณ์สามารถใช้ประโยชน์จากระบบสหกรณ์ได้อย่างเต็มที่ และจะก่อให้เกิดการเข้าถึงแหล่งเงิน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การส่งเสริมการออม และการส่งเสริมการรวมกลุ่ม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เพื่อการประกอบอาชีพ ซึ่งจะเป็นการกระตุ้นเศรษฐกิจและพัฒนาสังคมในระยะยาวต่อไป</w:t>
      </w:r>
    </w:p>
    <w:p w:rsidR="008D4FF9" w:rsidRPr="000973F6" w:rsidRDefault="008D4FF9" w:rsidP="008D4FF9">
      <w:pPr>
        <w:tabs>
          <w:tab w:val="left" w:pos="0"/>
          <w:tab w:val="left" w:pos="851"/>
          <w:tab w:val="left" w:pos="1560"/>
          <w:tab w:val="right" w:pos="8222"/>
        </w:tabs>
        <w:spacing w:after="0" w:line="240" w:lineRule="auto"/>
        <w:ind w:firstLine="13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การประกอบกิจการ</w:t>
      </w:r>
      <w:r w:rsidRPr="000973F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เป็นไปโดยสะดวกหรือลดต้นทุน</w:t>
      </w: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t>ของผู้ประกอบการ</w:t>
      </w: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br/>
        <w:t>ได้มากน้อยเพียงใด</w:t>
      </w:r>
    </w:p>
    <w:p w:rsidR="008D4FF9" w:rsidRDefault="008D4FF9" w:rsidP="008D4FF9">
      <w:pPr>
        <w:tabs>
          <w:tab w:val="left" w:pos="0"/>
          <w:tab w:val="left" w:pos="851"/>
          <w:tab w:val="left" w:pos="1560"/>
          <w:tab w:val="right" w:pos="8222"/>
        </w:tabs>
        <w:spacing w:after="0" w:line="240" w:lineRule="auto"/>
        <w:ind w:firstLine="16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-</w:t>
      </w:r>
    </w:p>
    <w:p w:rsidR="008D4FF9" w:rsidRPr="000973F6" w:rsidRDefault="008D4FF9" w:rsidP="008D4FF9">
      <w:pPr>
        <w:tabs>
          <w:tab w:val="left" w:pos="0"/>
          <w:tab w:val="left" w:pos="851"/>
          <w:tab w:val="left" w:pos="1560"/>
          <w:tab w:val="right" w:pos="8222"/>
        </w:tabs>
        <w:spacing w:after="0" w:line="240" w:lineRule="auto"/>
        <w:ind w:firstLine="16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73F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ยกระดับความสามารถในการแข่งขันของประเทศได้</w:t>
      </w: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t>มากน้อย เพียงใด</w:t>
      </w:r>
    </w:p>
    <w:p w:rsidR="008D4FF9" w:rsidRDefault="008D4FF9" w:rsidP="008D4FF9">
      <w:pPr>
        <w:tabs>
          <w:tab w:val="left" w:pos="0"/>
          <w:tab w:val="left" w:pos="284"/>
          <w:tab w:val="left" w:pos="851"/>
          <w:tab w:val="left" w:pos="1560"/>
          <w:tab w:val="right" w:pos="8222"/>
        </w:tabs>
        <w:spacing w:after="0" w:line="240" w:lineRule="auto"/>
        <w:ind w:left="284" w:firstLine="13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-</w:t>
      </w:r>
    </w:p>
    <w:p w:rsidR="008D4FF9" w:rsidRDefault="008D4FF9" w:rsidP="008D4FF9">
      <w:pPr>
        <w:tabs>
          <w:tab w:val="left" w:pos="0"/>
          <w:tab w:val="left" w:pos="284"/>
          <w:tab w:val="left" w:pos="851"/>
          <w:tab w:val="left" w:pos="1560"/>
          <w:tab w:val="right" w:pos="8222"/>
        </w:tabs>
        <w:spacing w:after="0" w:line="240" w:lineRule="auto"/>
        <w:ind w:left="284" w:firstLine="13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t>และส่งเสริมการวิจัยและพัฒนามากน้อยเพียงใด</w:t>
      </w:r>
    </w:p>
    <w:p w:rsidR="008D4FF9" w:rsidRDefault="008D4FF9" w:rsidP="008D4FF9">
      <w:pPr>
        <w:tabs>
          <w:tab w:val="left" w:pos="0"/>
          <w:tab w:val="left" w:pos="284"/>
          <w:tab w:val="left" w:pos="851"/>
          <w:tab w:val="left" w:pos="1560"/>
          <w:tab w:val="right" w:pos="8222"/>
        </w:tabs>
        <w:spacing w:after="0" w:line="240" w:lineRule="auto"/>
        <w:ind w:left="284" w:firstLine="13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-</w:t>
      </w:r>
    </w:p>
    <w:p w:rsidR="008D4FF9" w:rsidRPr="000973F6" w:rsidRDefault="008D4FF9" w:rsidP="008D4FF9">
      <w:pPr>
        <w:tabs>
          <w:tab w:val="left" w:pos="0"/>
          <w:tab w:val="left" w:pos="284"/>
          <w:tab w:val="left" w:pos="851"/>
          <w:tab w:val="left" w:pos="1560"/>
          <w:tab w:val="right" w:pos="8222"/>
        </w:tabs>
        <w:spacing w:after="0" w:line="240" w:lineRule="auto"/>
        <w:ind w:left="284" w:firstLine="1336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D4FF9" w:rsidRPr="000973F6" w:rsidRDefault="008D4FF9" w:rsidP="008D4FF9">
      <w:pPr>
        <w:tabs>
          <w:tab w:val="left" w:pos="0"/>
          <w:tab w:val="left" w:pos="284"/>
          <w:tab w:val="left" w:pos="851"/>
          <w:tab w:val="left" w:pos="1170"/>
          <w:tab w:val="left" w:pos="1560"/>
          <w:tab w:val="right" w:pos="822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tab/>
        <w:t>๔.๓</w:t>
      </w: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tab/>
        <w:t>เสริมสร้างประสิทธิภาพหรือนวัตกรรมในการปฏิบัติราชการอย่างไร</w:t>
      </w:r>
    </w:p>
    <w:p w:rsidR="008D4FF9" w:rsidRDefault="008D4FF9" w:rsidP="008D4FF9">
      <w:pPr>
        <w:tabs>
          <w:tab w:val="left" w:pos="0"/>
          <w:tab w:val="left" w:pos="284"/>
          <w:tab w:val="left" w:pos="851"/>
          <w:tab w:val="left" w:pos="1170"/>
          <w:tab w:val="left" w:pos="1560"/>
          <w:tab w:val="right" w:pos="8222"/>
        </w:tabs>
        <w:spacing w:after="0" w:line="240" w:lineRule="auto"/>
        <w:ind w:firstLine="1418"/>
        <w:rPr>
          <w:rFonts w:ascii="TH SarabunPSK" w:hAnsi="TH SarabunPSK" w:cs="TH SarabunPSK" w:hint="cs"/>
          <w:spacing w:val="-8"/>
          <w:sz w:val="32"/>
          <w:szCs w:val="32"/>
          <w:cs/>
        </w:rPr>
      </w:pPr>
      <w:r w:rsidRPr="000973F6">
        <w:rPr>
          <w:rFonts w:ascii="TH SarabunPSK" w:hAnsi="TH SarabunPSK" w:cs="TH SarabunPSK"/>
          <w:spacing w:val="-8"/>
          <w:sz w:val="32"/>
          <w:szCs w:val="32"/>
          <w:cs/>
        </w:rPr>
        <w:tab/>
        <w:t>ร่างพระราช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บัญญัติสหกรณ์</w:t>
      </w:r>
      <w:r w:rsidRPr="000973F6">
        <w:rPr>
          <w:rFonts w:ascii="TH SarabunPSK" w:hAnsi="TH SarabunPSK" w:cs="TH SarabunPSK"/>
          <w:spacing w:val="-8"/>
          <w:sz w:val="32"/>
          <w:szCs w:val="32"/>
          <w:cs/>
        </w:rPr>
        <w:t xml:space="preserve"> (ฉบับที่ ..) พ.ศ. .... ได้ปรับปรุ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งอำนาจหน้าที่ของนายทะเบียนสหกรณ์ให้เหมาะสมยิ่งขึ้น อันจะทำให้การกำกับดูแลสหกรณ์แต่ละประเภทเป็นไปได้อย่างมีประสิทธิภาพมากขึ้น นอกจากนี้ ร่างพระราชบัญญัตินี้ได้ปรับปรุงอำนาจในการตรวจสอบบัญชีของสหกรณ์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โดยกำหนดให้เป็นอำนาจของกรมตรวจบัญชีสหกรณ์ ซึ่งเป็นการกำหนดให้ตรงตามภารกิจและความเชี่ยวชาญของหน่วยงาน รวมถึงกำหนดให้มีการใช้ผู้สอบบัญชีเอกชนรับอนุญาตเข้ามาตรวจสอบบัญชีของสหกรณ์ทางด้านการเงินเพื่อให้การดำเนินการในเรื่องดังกล่าวเป็นไปอย่างมีประสิทธิภาพและได้มาตรฐานสากล</w:t>
      </w:r>
    </w:p>
    <w:p w:rsidR="008D4FF9" w:rsidRPr="000973F6" w:rsidRDefault="008D4FF9" w:rsidP="008D4FF9">
      <w:pPr>
        <w:tabs>
          <w:tab w:val="left" w:pos="0"/>
          <w:tab w:val="left" w:pos="284"/>
          <w:tab w:val="left" w:pos="851"/>
          <w:tab w:val="left" w:pos="1170"/>
          <w:tab w:val="left" w:pos="1560"/>
          <w:tab w:val="right" w:pos="822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t>สามารถลดงบประมาณแผ่นดินได้มากน้อยเพียงใด</w:t>
      </w:r>
    </w:p>
    <w:p w:rsidR="008D4FF9" w:rsidRDefault="008D4FF9" w:rsidP="008D4FF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-</w:t>
      </w:r>
    </w:p>
    <w:p w:rsidR="008D4FF9" w:rsidRPr="000973F6" w:rsidRDefault="008D4FF9" w:rsidP="008D4FF9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D4FF9" w:rsidRDefault="008D4FF9" w:rsidP="008D4FF9">
      <w:pPr>
        <w:tabs>
          <w:tab w:val="left" w:pos="0"/>
          <w:tab w:val="left" w:pos="284"/>
          <w:tab w:val="left" w:pos="851"/>
          <w:tab w:val="left" w:pos="1170"/>
          <w:tab w:val="left" w:pos="1560"/>
          <w:tab w:val="right" w:pos="822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D4FF9" w:rsidRDefault="008D4FF9" w:rsidP="008D4FF9">
      <w:pPr>
        <w:tabs>
          <w:tab w:val="left" w:pos="0"/>
          <w:tab w:val="left" w:pos="284"/>
          <w:tab w:val="left" w:pos="851"/>
          <w:tab w:val="left" w:pos="1170"/>
          <w:tab w:val="left" w:pos="1560"/>
          <w:tab w:val="right" w:pos="822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D4FF9" w:rsidRDefault="008D4FF9" w:rsidP="008D4FF9">
      <w:pPr>
        <w:tabs>
          <w:tab w:val="left" w:pos="0"/>
          <w:tab w:val="left" w:pos="284"/>
          <w:tab w:val="left" w:pos="851"/>
          <w:tab w:val="left" w:pos="1170"/>
          <w:tab w:val="left" w:pos="1560"/>
          <w:tab w:val="right" w:pos="822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D4FF9" w:rsidRPr="008D4FF9" w:rsidRDefault="008D4FF9" w:rsidP="008D4FF9">
      <w:pPr>
        <w:tabs>
          <w:tab w:val="left" w:pos="0"/>
          <w:tab w:val="left" w:pos="284"/>
          <w:tab w:val="left" w:pos="851"/>
          <w:tab w:val="left" w:pos="1170"/>
          <w:tab w:val="left" w:pos="1560"/>
          <w:tab w:val="right" w:pos="82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</w:t>
      </w:r>
      <w:r w:rsidRPr="008D4FF9">
        <w:rPr>
          <w:rFonts w:ascii="TH SarabunIT๙" w:hAnsi="TH SarabunIT๙" w:cs="TH SarabunIT๙"/>
          <w:sz w:val="32"/>
          <w:szCs w:val="32"/>
          <w:cs/>
        </w:rPr>
        <w:t>-3-</w:t>
      </w:r>
    </w:p>
    <w:p w:rsidR="008D4FF9" w:rsidRDefault="008D4FF9" w:rsidP="008D4FF9">
      <w:pPr>
        <w:tabs>
          <w:tab w:val="left" w:pos="0"/>
          <w:tab w:val="left" w:pos="284"/>
          <w:tab w:val="left" w:pos="851"/>
          <w:tab w:val="left" w:pos="1170"/>
          <w:tab w:val="left" w:pos="1560"/>
          <w:tab w:val="right" w:pos="822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D4FF9" w:rsidRDefault="008D4FF9" w:rsidP="00C47170">
      <w:pPr>
        <w:tabs>
          <w:tab w:val="left" w:pos="0"/>
          <w:tab w:val="left" w:pos="284"/>
          <w:tab w:val="left" w:pos="851"/>
          <w:tab w:val="left" w:pos="1170"/>
          <w:tab w:val="left" w:pos="1560"/>
          <w:tab w:val="righ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1" w:name="_GoBack"/>
      <w:bookmarkEnd w:id="1"/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t>๔.๔</w:t>
      </w: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tab/>
        <w:t>วิธีการและระยะเวลาประเมินผลสัมฤทธิ์ ตลอดจนประโยชน์ที่ประชาชนและสังคมจะได้รับ ได้แก่</w:t>
      </w:r>
    </w:p>
    <w:p w:rsidR="008D4FF9" w:rsidRPr="000973F6" w:rsidRDefault="008D4FF9" w:rsidP="008D4FF9">
      <w:pPr>
        <w:tabs>
          <w:tab w:val="left" w:pos="0"/>
          <w:tab w:val="left" w:pos="284"/>
          <w:tab w:val="left" w:pos="851"/>
          <w:tab w:val="left" w:pos="1170"/>
          <w:tab w:val="left" w:pos="1560"/>
          <w:tab w:val="righ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 w:rsidRPr="000973F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D4FF9" w:rsidRPr="000973F6" w:rsidRDefault="008D4FF9" w:rsidP="008D4FF9">
      <w:pPr>
        <w:tabs>
          <w:tab w:val="left" w:pos="0"/>
          <w:tab w:val="left" w:pos="284"/>
          <w:tab w:val="left" w:pos="851"/>
          <w:tab w:val="left" w:pos="1560"/>
          <w:tab w:val="righ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D4FF9" w:rsidRPr="000973F6" w:rsidRDefault="008D4FF9" w:rsidP="008D4FF9">
      <w:pPr>
        <w:tabs>
          <w:tab w:val="left" w:pos="284"/>
          <w:tab w:val="left" w:pos="851"/>
          <w:tab w:val="left" w:pos="1560"/>
          <w:tab w:val="left" w:pos="1800"/>
          <w:tab w:val="right" w:pos="822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tab/>
        <w:t>๕.</w:t>
      </w: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ความยุ่งยากที่คาดว่าจะเกิดขึ้นจากการปฏิบัติตามกฎหมาย</w:t>
      </w:r>
    </w:p>
    <w:p w:rsidR="008D4FF9" w:rsidRDefault="008D4FF9" w:rsidP="008D4FF9">
      <w:pPr>
        <w:tabs>
          <w:tab w:val="left" w:pos="284"/>
          <w:tab w:val="left" w:pos="851"/>
          <w:tab w:val="left" w:pos="1560"/>
          <w:tab w:val="left" w:pos="1800"/>
          <w:tab w:val="right" w:pos="8222"/>
        </w:tabs>
        <w:spacing w:after="0" w:line="240" w:lineRule="auto"/>
        <w:ind w:firstLine="90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ร่างพระราชบัญญัติสหกรณ์ (ฉบับที่..) พ.ศ. .... ได้มีการปรับปรุงบทบัญญัติของพระราช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บัญญัติสหกรณ์ พ.ศ. ๒๕๔๒ ในสาระสำคัญ เช่น บทบัญญัติเกี่ยวกับการกำหนดประเภทของสหกรณ์ การรับสมาชิกสมทบ อำนาจของนายทะเบียนสหกรณ์ รวมถึงมีการกำหนดให้ออกกฎหมายลำดับรองตามหมวด ๔/๑ การดำเนินงานและการกำกับดูแลสหกรณ์ออมทรัพย์และสหกรณ์เครดิตยู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เนี่ยน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ซึ่งความยุ่งยากที่คาดว่าจะเกิดขึ้นนั้นอาจมาจากการที่สหกรณ์แต่ละประเภทต้องแก้ไขข้อบังคับ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และตรวจสอบคุณสมบัติของสมาชิกสมทบเพื่อให้เป็นไปตามกฎหมาย  ดังนั้น จึงควรมีการประชาสัมพันธ์การแก้ไขเพิ่มเติมกฎหมายเกี่ยวกับสหกรณ์ในครั้งนี้ให้ประชาชนรับทราบอย่างทั่วถึง เพื่อลดปัญหาดังกล่าวที่อาจเกิดขึ้นได้</w:t>
      </w:r>
    </w:p>
    <w:p w:rsidR="008D4FF9" w:rsidRPr="000973F6" w:rsidRDefault="008D4FF9" w:rsidP="008D4FF9">
      <w:pPr>
        <w:tabs>
          <w:tab w:val="left" w:pos="284"/>
          <w:tab w:val="left" w:pos="851"/>
          <w:tab w:val="left" w:pos="1560"/>
          <w:tab w:val="left" w:pos="1800"/>
          <w:tab w:val="right" w:pos="8222"/>
        </w:tabs>
        <w:spacing w:after="0" w:line="240" w:lineRule="auto"/>
        <w:ind w:firstLine="9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D4FF9" w:rsidRPr="000973F6" w:rsidRDefault="008D4FF9" w:rsidP="008D4FF9">
      <w:pPr>
        <w:tabs>
          <w:tab w:val="left" w:pos="0"/>
          <w:tab w:val="left" w:pos="284"/>
          <w:tab w:val="left" w:pos="851"/>
          <w:tab w:val="right" w:pos="822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tab/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0973F6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ความคุ้มค่าของภารกิจเมื่อคำนึงถึงงบประมาณที่ต้องใช้ ภาระหน้าที่ที่เกิดขึ้นกับประชาชนและการที่ประชาชนจะต้องถูกจำกัดสิทธิเสรีภาพเทียบกับประโยชน์ที่ได้รับ</w:t>
      </w:r>
    </w:p>
    <w:p w:rsidR="008D4FF9" w:rsidRDefault="008D4FF9" w:rsidP="008D4FF9">
      <w:pPr>
        <w:tabs>
          <w:tab w:val="left" w:pos="851"/>
          <w:tab w:val="left" w:pos="189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0973F6">
        <w:rPr>
          <w:rFonts w:ascii="TH SarabunPSK" w:hAnsi="TH SarabunPSK" w:cs="TH SarabunPSK"/>
          <w:sz w:val="32"/>
          <w:szCs w:val="32"/>
          <w:cs/>
        </w:rPr>
        <w:tab/>
        <w:t>ร่างพระรา</w:t>
      </w:r>
      <w:r>
        <w:rPr>
          <w:rFonts w:ascii="TH SarabunPSK" w:hAnsi="TH SarabunPSK" w:cs="TH SarabunPSK" w:hint="cs"/>
          <w:sz w:val="32"/>
          <w:szCs w:val="32"/>
          <w:cs/>
        </w:rPr>
        <w:t>ชบัญญัติสหกรณ์ (ฉบับที่ ..) พ.ศ. .... ได้ปรับปรุงมาตรการของรัฐในการกำกับดูแลสหกรณ์ทั้งระบบให้เข้มงวดยิ่งขึ้น และแม้ว่าการปรับปรุงมาตรการดังกล่าวจะส่งผลกระทบ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ต่อสหกรณ์ในการปฏิบัติตามกฎหมายในบางกรณีและอาจส่งผลให้หน่วยงานของรัฐมีภาระหน้าที่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ในการกำกับดูแลสหกรณ์เพิ่มขึ้นก็ตาม แต่มาตรการต่าง ๆ ดังกล่าวจะส่งผลดีต่อระบบสหกรณ์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ในระยะยาว เนื่องจากเป็นการป้องปรามมิให้เกิดปัญหาต่าง ๆ ขึ้นในอนาคต</w:t>
      </w:r>
    </w:p>
    <w:p w:rsidR="008D4FF9" w:rsidRPr="000973F6" w:rsidRDefault="008D4FF9" w:rsidP="008D4FF9">
      <w:pPr>
        <w:tabs>
          <w:tab w:val="left" w:pos="0"/>
          <w:tab w:val="left" w:pos="284"/>
          <w:tab w:val="left" w:pos="851"/>
          <w:tab w:val="right" w:pos="822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377926" w:rsidRDefault="00C47170"/>
    <w:sectPr w:rsidR="00377926" w:rsidSect="008D4FF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F9"/>
    <w:rsid w:val="00517500"/>
    <w:rsid w:val="008136CC"/>
    <w:rsid w:val="008D4FF9"/>
    <w:rsid w:val="00C426D3"/>
    <w:rsid w:val="00C4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28318-BE62-4182-9E53-07D5BA91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F9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6D3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26D3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CHATCHAI</dc:creator>
  <cp:keywords/>
  <dc:description/>
  <cp:lastModifiedBy>CHATCHAI</cp:lastModifiedBy>
  <cp:revision>3</cp:revision>
  <cp:lastPrinted>2018-02-28T03:54:00Z</cp:lastPrinted>
  <dcterms:created xsi:type="dcterms:W3CDTF">2018-02-28T03:49:00Z</dcterms:created>
  <dcterms:modified xsi:type="dcterms:W3CDTF">2018-02-28T04:18:00Z</dcterms:modified>
</cp:coreProperties>
</file>